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0D" w:rsidRDefault="00147BB6" w:rsidP="00147BB6">
      <w:pPr>
        <w:jc w:val="center"/>
        <w:rPr>
          <w:b/>
          <w:sz w:val="28"/>
          <w:szCs w:val="28"/>
        </w:rPr>
      </w:pPr>
      <w:r w:rsidRPr="00147BB6">
        <w:rPr>
          <w:b/>
          <w:sz w:val="28"/>
          <w:szCs w:val="28"/>
        </w:rPr>
        <w:t xml:space="preserve">Условия розыгрыша </w:t>
      </w:r>
      <w:r w:rsidR="00637729">
        <w:rPr>
          <w:b/>
          <w:sz w:val="28"/>
          <w:szCs w:val="28"/>
        </w:rPr>
        <w:t>ТВ от ЗТ</w:t>
      </w:r>
    </w:p>
    <w:p w:rsidR="00147BB6" w:rsidRDefault="00147BB6" w:rsidP="00147BB6">
      <w:pPr>
        <w:jc w:val="center"/>
        <w:rPr>
          <w:b/>
          <w:sz w:val="28"/>
          <w:szCs w:val="28"/>
        </w:rPr>
      </w:pPr>
    </w:p>
    <w:p w:rsidR="00EE6008" w:rsidRDefault="00147BB6" w:rsidP="00147BB6">
      <w:pPr>
        <w:rPr>
          <w:b/>
        </w:rPr>
      </w:pPr>
      <w:r w:rsidRPr="00147BB6">
        <w:rPr>
          <w:b/>
        </w:rPr>
        <w:t>Общая информация о конкурсе (далее именуемый – «Конкурс»):</w:t>
      </w:r>
      <w:r>
        <w:t xml:space="preserve"> </w:t>
      </w:r>
      <w:r>
        <w:br/>
      </w:r>
      <w:r>
        <w:br/>
      </w:r>
    </w:p>
    <w:p w:rsidR="000B7227" w:rsidRDefault="00147BB6" w:rsidP="000B7227">
      <w:pPr>
        <w:pStyle w:val="af"/>
        <w:numPr>
          <w:ilvl w:val="0"/>
          <w:numId w:val="2"/>
        </w:numPr>
      </w:pPr>
      <w:r w:rsidRPr="000B7227">
        <w:rPr>
          <w:b/>
        </w:rPr>
        <w:t xml:space="preserve">Цель проведения </w:t>
      </w:r>
      <w:r w:rsidR="000B7227" w:rsidRPr="000B7227">
        <w:rPr>
          <w:b/>
        </w:rPr>
        <w:t>конкурса:</w:t>
      </w:r>
      <w:r w:rsidR="000B7227">
        <w:t xml:space="preserve"> </w:t>
      </w:r>
    </w:p>
    <w:p w:rsidR="00142816" w:rsidRPr="000B7227" w:rsidRDefault="000B7227" w:rsidP="000B7227">
      <w:pPr>
        <w:ind w:left="360"/>
      </w:pPr>
      <w:r>
        <w:t>Развлекательное</w:t>
      </w:r>
      <w:r w:rsidR="00147BB6">
        <w:t xml:space="preserve"> мероприятие, направленное на информирование и повышение потребительского интереса к оператору связи ООО «Зелёная точка Липецк».</w:t>
      </w:r>
      <w:r w:rsidR="00147BB6">
        <w:br/>
        <w:t xml:space="preserve">Конкурс не является стимулирующей лотереей или иным основанном на риске мероприятием, не является публичным конкурсом, не направлен на достижение общественно-полезных целей. </w:t>
      </w:r>
      <w:r w:rsidR="00147BB6">
        <w:br/>
      </w:r>
      <w:r w:rsidR="00147BB6" w:rsidRPr="000B7227">
        <w:rPr>
          <w:b/>
        </w:rPr>
        <w:t>2.</w:t>
      </w:r>
      <w:r w:rsidR="00147BB6">
        <w:t xml:space="preserve"> </w:t>
      </w:r>
      <w:r w:rsidR="00147BB6" w:rsidRPr="000B7227">
        <w:rPr>
          <w:b/>
        </w:rPr>
        <w:t>Сведения об Организаторе Конкурса:</w:t>
      </w:r>
      <w:r w:rsidR="00147BB6">
        <w:br/>
        <w:t xml:space="preserve"> </w:t>
      </w:r>
      <w:r w:rsidR="00147BB6" w:rsidRPr="000B7227">
        <w:t xml:space="preserve">Организатором Конкурса является ООО «Зелёная точка Липецк». Адрес местонахождения </w:t>
      </w:r>
      <w:r w:rsidRPr="000B7227">
        <w:t xml:space="preserve">  </w:t>
      </w:r>
      <w:r w:rsidR="00147BB6" w:rsidRPr="000B7227">
        <w:t xml:space="preserve">Организатора: </w:t>
      </w:r>
      <w:r w:rsidR="00147BB6" w:rsidRPr="000B7227">
        <w:rPr>
          <w:rFonts w:ascii="Arial" w:hAnsi="Arial" w:cs="Arial"/>
          <w:sz w:val="20"/>
          <w:szCs w:val="20"/>
          <w:shd w:val="clear" w:color="auto" w:fill="FFFFFF"/>
        </w:rPr>
        <w:t>398024, г. Липецк, ул. Доватора 2а/1.</w:t>
      </w:r>
      <w:r w:rsidR="00147BB6" w:rsidRPr="000B7227">
        <w:br/>
      </w:r>
      <w:r w:rsidR="00147BB6" w:rsidRPr="000B7227">
        <w:rPr>
          <w:b/>
        </w:rPr>
        <w:t>3. Место проведения Конкурса:</w:t>
      </w:r>
      <w:r w:rsidR="00147BB6" w:rsidRPr="000B7227">
        <w:t xml:space="preserve"> </w:t>
      </w:r>
      <w:r w:rsidR="00A35E12" w:rsidRPr="000B7227">
        <w:rPr>
          <w:lang w:val="en-US"/>
        </w:rPr>
        <w:t>instagram</w:t>
      </w:r>
      <w:r w:rsidR="00A35E12" w:rsidRPr="000B7227">
        <w:t>: @</w:t>
      </w:r>
      <w:r w:rsidR="00A35E12" w:rsidRPr="000B7227">
        <w:rPr>
          <w:lang w:val="en-US"/>
        </w:rPr>
        <w:t>zelenaya</w:t>
      </w:r>
      <w:r w:rsidR="00A35E12" w:rsidRPr="000B7227">
        <w:t>_</w:t>
      </w:r>
      <w:r w:rsidR="00A35E12" w:rsidRPr="000B7227">
        <w:rPr>
          <w:lang w:val="en-US"/>
        </w:rPr>
        <w:t>tochka</w:t>
      </w:r>
      <w:r w:rsidR="00A35E12" w:rsidRPr="000B7227">
        <w:t>_</w:t>
      </w:r>
      <w:r w:rsidR="00A35E12" w:rsidRPr="000B7227">
        <w:rPr>
          <w:lang w:val="en-US"/>
        </w:rPr>
        <w:t>lipetsk</w:t>
      </w:r>
      <w:r w:rsidR="00147BB6" w:rsidRPr="000B7227">
        <w:t xml:space="preserve"> </w:t>
      </w:r>
      <w:r w:rsidR="00147BB6" w:rsidRPr="000B7227">
        <w:br/>
      </w:r>
      <w:r w:rsidR="00147BB6" w:rsidRPr="000B7227">
        <w:rPr>
          <w:b/>
        </w:rPr>
        <w:t>4. Сроки проведения Конкурса:</w:t>
      </w:r>
      <w:r w:rsidR="00147BB6" w:rsidRPr="000B7227">
        <w:t xml:space="preserve"> </w:t>
      </w:r>
      <w:r w:rsidR="00147BB6" w:rsidRPr="000B7227">
        <w:br/>
        <w:t xml:space="preserve"> Общий период проведения: с 16 ноября 201</w:t>
      </w:r>
      <w:r w:rsidRPr="000B7227">
        <w:t>9 по 24</w:t>
      </w:r>
      <w:r w:rsidR="00147BB6" w:rsidRPr="000B7227">
        <w:t xml:space="preserve"> </w:t>
      </w:r>
      <w:r w:rsidR="00142816" w:rsidRPr="000B7227">
        <w:t>декабря</w:t>
      </w:r>
      <w:r w:rsidR="00147BB6" w:rsidRPr="000B7227">
        <w:t xml:space="preserve"> 2019 г. включительно. Конкурс состоит из трех временных периодов: </w:t>
      </w:r>
      <w:r w:rsidR="00142816" w:rsidRPr="000B7227">
        <w:br/>
      </w:r>
      <w:r w:rsidR="00147BB6" w:rsidRPr="000B7227">
        <w:rPr>
          <w:b/>
        </w:rPr>
        <w:t>I период</w:t>
      </w:r>
      <w:r w:rsidR="00147BB6" w:rsidRPr="000B7227">
        <w:t xml:space="preserve"> – Выполнение Участниками действий, предусмо</w:t>
      </w:r>
      <w:r w:rsidR="00142816" w:rsidRPr="000B7227">
        <w:t>тренных в п.6. Сроки: с 00:01 16 ноября 2019 г. до 23:59 24 декабря</w:t>
      </w:r>
      <w:r w:rsidR="00147BB6" w:rsidRPr="000B7227">
        <w:t xml:space="preserve"> 2019 г. </w:t>
      </w:r>
      <w:r w:rsidR="00142816" w:rsidRPr="000B7227">
        <w:br/>
      </w:r>
      <w:r w:rsidR="00147BB6" w:rsidRPr="000B7227">
        <w:rPr>
          <w:b/>
        </w:rPr>
        <w:t>II период</w:t>
      </w:r>
      <w:r w:rsidR="00147BB6" w:rsidRPr="000B7227">
        <w:t xml:space="preserve"> - Объявление победит</w:t>
      </w:r>
      <w:r w:rsidR="00142816" w:rsidRPr="000B7227">
        <w:t>елей. Сроки: с 00:01 до 23:59 25 декабря</w:t>
      </w:r>
      <w:r w:rsidR="00147BB6" w:rsidRPr="000B7227">
        <w:t xml:space="preserve"> 2019 г. </w:t>
      </w:r>
    </w:p>
    <w:p w:rsidR="00147BB6" w:rsidRPr="000B7227" w:rsidRDefault="000B7227" w:rsidP="00147BB6">
      <w:r w:rsidRPr="000B7227">
        <w:rPr>
          <w:b/>
        </w:rPr>
        <w:t xml:space="preserve">      </w:t>
      </w:r>
      <w:r w:rsidR="00147BB6" w:rsidRPr="000B7227">
        <w:rPr>
          <w:b/>
        </w:rPr>
        <w:t>III период</w:t>
      </w:r>
      <w:r w:rsidR="00147BB6" w:rsidRPr="000B7227">
        <w:t xml:space="preserve"> – Выдача Призов. Сроки: с 2</w:t>
      </w:r>
      <w:r w:rsidR="00142816" w:rsidRPr="000B7227">
        <w:t>6 декабря по 27 декабря</w:t>
      </w:r>
      <w:r w:rsidR="00147BB6" w:rsidRPr="000B7227">
        <w:t xml:space="preserve"> 2019 г.</w:t>
      </w:r>
    </w:p>
    <w:p w:rsidR="00142816" w:rsidRPr="000B7227" w:rsidRDefault="00142816" w:rsidP="00147BB6"/>
    <w:p w:rsidR="00142816" w:rsidRDefault="00142816" w:rsidP="00147BB6">
      <w:r>
        <w:t>Указанные в настоящем пункте сроки могут быть изменены решением Организатора в соответствии с настоящими Правилами путем размещения на сайте lipetsk.zelenaya.net соответствующего уведомления за одни сутки до вступления в силу изменений.</w:t>
      </w:r>
    </w:p>
    <w:p w:rsidR="00142816" w:rsidRDefault="00142816" w:rsidP="00147BB6"/>
    <w:p w:rsidR="00EE6008" w:rsidRDefault="00EE6008" w:rsidP="00147BB6">
      <w:pPr>
        <w:rPr>
          <w:b/>
        </w:rPr>
      </w:pPr>
    </w:p>
    <w:p w:rsidR="00142816" w:rsidRDefault="00142816" w:rsidP="00147BB6">
      <w:r w:rsidRPr="00142816">
        <w:rPr>
          <w:b/>
        </w:rPr>
        <w:t>5. Требования к Участникам</w:t>
      </w:r>
      <w:r>
        <w:t xml:space="preserve"> </w:t>
      </w:r>
    </w:p>
    <w:p w:rsidR="00F43980" w:rsidRDefault="00F43980" w:rsidP="00147BB6"/>
    <w:p w:rsidR="00F43980" w:rsidRDefault="00142816" w:rsidP="00147BB6">
      <w:r>
        <w:t xml:space="preserve">5.1. Чтобы иметь возможность принять участие в Конкурсе, кандидату необходимо соответствовать всем следующим требованиям: </w:t>
      </w:r>
    </w:p>
    <w:p w:rsidR="00F43980" w:rsidRDefault="00142816" w:rsidP="00147BB6">
      <w:r>
        <w:t>- быть гражданином Российской Федерации или лицом, на законных основаниях находящимся на территории Российской Федера</w:t>
      </w:r>
      <w:r w:rsidR="00F43980">
        <w:t>ции; - быть в возрасте старше 18</w:t>
      </w:r>
      <w:r>
        <w:t xml:space="preserve"> лет включительн</w:t>
      </w:r>
      <w:r w:rsidR="000B7227">
        <w:t>о на момент выполнения действий</w:t>
      </w:r>
      <w:r>
        <w:t xml:space="preserve">, необходимых для участия в Конкурсе; </w:t>
      </w:r>
      <w:r w:rsidR="00F43980">
        <w:br/>
      </w:r>
      <w:r>
        <w:t>- быть зарегистрированным пользователем интернет-ресурса vk.com.,</w:t>
      </w:r>
      <w:r w:rsidR="000B7227">
        <w:t xml:space="preserve"> </w:t>
      </w:r>
      <w:r w:rsidR="000B7227" w:rsidRPr="000B7227">
        <w:t>instagram.com</w:t>
      </w:r>
      <w:r w:rsidR="000B7227">
        <w:t>.</w:t>
      </w:r>
      <w:r>
        <w:t xml:space="preserve"> Организатор, исходя из презумпции добросовестности участников Конкурса, полагается на подтвержденные в соответствии с настоящими Условиями гарантии Участников. </w:t>
      </w:r>
    </w:p>
    <w:p w:rsidR="00F43980" w:rsidRDefault="00F43980" w:rsidP="00147BB6"/>
    <w:p w:rsidR="00F43980" w:rsidRDefault="00F43980" w:rsidP="00147BB6">
      <w:r>
        <w:t>5.2</w:t>
      </w:r>
      <w:r w:rsidR="00142816">
        <w:t xml:space="preserve">. Принимая настоящие Условия, лицо, соответствующее вышеуказанным требованиям, становится Участником Конкурса. </w:t>
      </w:r>
    </w:p>
    <w:p w:rsidR="00142816" w:rsidRDefault="00F43980" w:rsidP="00147BB6">
      <w:r>
        <w:t>5.3</w:t>
      </w:r>
      <w:r w:rsidR="00142816">
        <w:t>. В Конкурсе не имеют права участвовать работники, представители и члены семей работников и представителей Организатора, лица, аффилированные с Организатором, в том числе физические лица, с которыми у Организатора заключены гражданско-правовые договоры на выполнение работ и/или оказание услуг, сотрудники организаций, привлекаемых к проведению Акции, а также члены их семей.</w:t>
      </w:r>
    </w:p>
    <w:p w:rsidR="00F43980" w:rsidRDefault="00F43980" w:rsidP="00147BB6"/>
    <w:p w:rsidR="00EE6008" w:rsidRDefault="00EE6008" w:rsidP="00147BB6">
      <w:pPr>
        <w:rPr>
          <w:b/>
        </w:rPr>
      </w:pPr>
    </w:p>
    <w:p w:rsidR="00F43980" w:rsidRPr="00F43980" w:rsidRDefault="00F43980" w:rsidP="00147BB6">
      <w:pPr>
        <w:rPr>
          <w:b/>
        </w:rPr>
      </w:pPr>
      <w:r w:rsidRPr="00F43980">
        <w:rPr>
          <w:b/>
        </w:rPr>
        <w:t xml:space="preserve">6. Задания для Участников Конкурса </w:t>
      </w:r>
    </w:p>
    <w:p w:rsidR="00F43980" w:rsidRDefault="00F43980" w:rsidP="00147BB6">
      <w:r>
        <w:t xml:space="preserve">Для участия в Конкурсе необходимо: </w:t>
      </w:r>
    </w:p>
    <w:p w:rsidR="00F43980" w:rsidRPr="000B7227" w:rsidRDefault="00F43980" w:rsidP="00147BB6"/>
    <w:p w:rsidR="00F43980" w:rsidRPr="000B7227" w:rsidRDefault="00F43980" w:rsidP="00147BB6">
      <w:r w:rsidRPr="000B7227">
        <w:t>6.1. Подключиться на тариф «Новогоднее залипалово» в период с 16.11.19 по 25.12</w:t>
      </w:r>
      <w:r w:rsidR="00EE6008" w:rsidRPr="000B7227">
        <w:t>.19</w:t>
      </w:r>
    </w:p>
    <w:p w:rsidR="00EE6008" w:rsidRPr="000B7227" w:rsidRDefault="00EE6008" w:rsidP="00147BB6">
      <w:r w:rsidRPr="000B7227">
        <w:t xml:space="preserve">6.2. </w:t>
      </w:r>
      <w:r w:rsidR="00A35E12" w:rsidRPr="000B7227">
        <w:t xml:space="preserve">Подписаться на </w:t>
      </w:r>
      <w:r w:rsidR="00A35E12" w:rsidRPr="000B7227">
        <w:rPr>
          <w:lang w:val="en-US"/>
        </w:rPr>
        <w:t>instagram</w:t>
      </w:r>
      <w:r w:rsidR="00A35E12" w:rsidRPr="000B7227">
        <w:t>: @</w:t>
      </w:r>
      <w:r w:rsidR="00A35E12" w:rsidRPr="000B7227">
        <w:rPr>
          <w:lang w:val="en-US"/>
        </w:rPr>
        <w:t>zelenaya</w:t>
      </w:r>
      <w:r w:rsidR="00A35E12" w:rsidRPr="000B7227">
        <w:t>_</w:t>
      </w:r>
      <w:r w:rsidR="00A35E12" w:rsidRPr="000B7227">
        <w:rPr>
          <w:lang w:val="en-US"/>
        </w:rPr>
        <w:t>tochka</w:t>
      </w:r>
      <w:r w:rsidR="00A35E12" w:rsidRPr="000B7227">
        <w:t>_</w:t>
      </w:r>
      <w:r w:rsidR="00A35E12" w:rsidRPr="000B7227">
        <w:rPr>
          <w:lang w:val="en-US"/>
        </w:rPr>
        <w:t>lipetsk</w:t>
      </w:r>
      <w:r w:rsidR="00A35E12" w:rsidRPr="000B7227">
        <w:t xml:space="preserve"> и </w:t>
      </w:r>
      <w:hyperlink r:id="rId7" w:history="1">
        <w:r w:rsidR="00A35E12" w:rsidRPr="000B7227">
          <w:rPr>
            <w:rStyle w:val="a3"/>
            <w:color w:val="auto"/>
          </w:rPr>
          <w:t>https://vk.com/ztlip</w:t>
        </w:r>
      </w:hyperlink>
    </w:p>
    <w:p w:rsidR="000B7227" w:rsidRPr="000B7227" w:rsidRDefault="000B7227" w:rsidP="00147BB6">
      <w:pPr>
        <w:rPr>
          <w:b/>
        </w:rPr>
      </w:pPr>
      <w:r w:rsidRPr="000B7227">
        <w:rPr>
          <w:b/>
        </w:rPr>
        <w:br/>
      </w:r>
    </w:p>
    <w:p w:rsidR="000B7227" w:rsidRDefault="000B7227" w:rsidP="00147BB6">
      <w:pPr>
        <w:rPr>
          <w:b/>
        </w:rPr>
      </w:pPr>
    </w:p>
    <w:p w:rsidR="000B7227" w:rsidRDefault="000B7227" w:rsidP="00147BB6">
      <w:pPr>
        <w:rPr>
          <w:b/>
        </w:rPr>
      </w:pPr>
    </w:p>
    <w:p w:rsidR="000B7227" w:rsidRDefault="000B7227" w:rsidP="00147BB6">
      <w:pPr>
        <w:rPr>
          <w:b/>
        </w:rPr>
      </w:pPr>
    </w:p>
    <w:p w:rsidR="000B7227" w:rsidRDefault="000B7227" w:rsidP="00147BB6">
      <w:pPr>
        <w:rPr>
          <w:b/>
        </w:rPr>
      </w:pPr>
    </w:p>
    <w:p w:rsidR="00EE6008" w:rsidRDefault="00EE6008" w:rsidP="00147BB6">
      <w:r w:rsidRPr="00EE6008">
        <w:rPr>
          <w:b/>
        </w:rPr>
        <w:lastRenderedPageBreak/>
        <w:t>7. Критерии отбора Участников в качестве Победителей Конкурса</w:t>
      </w:r>
      <w:r>
        <w:t xml:space="preserve"> </w:t>
      </w:r>
    </w:p>
    <w:p w:rsidR="00EE6008" w:rsidRDefault="00EE6008" w:rsidP="00147BB6"/>
    <w:p w:rsidR="00EE6008" w:rsidRPr="000B7227" w:rsidRDefault="00EE6008" w:rsidP="00147BB6">
      <w:r>
        <w:t xml:space="preserve">7.1. Выбор победителя Конкурса будет осуществляться случайным образом с помощью автоматизированной компьютерной программы (random.org), среди </w:t>
      </w:r>
      <w:r w:rsidR="00A35E12">
        <w:t xml:space="preserve">подключившихся на тариф </w:t>
      </w:r>
      <w:bookmarkStart w:id="0" w:name="_GoBack"/>
      <w:r w:rsidR="00A35E12" w:rsidRPr="000B7227">
        <w:t>«Новогоднее залипалово»</w:t>
      </w:r>
      <w:r w:rsidRPr="000B7227">
        <w:t xml:space="preserve">. Если данные условия не будут выполнены, Участник не может претендовать на победу в Конкурсе. </w:t>
      </w:r>
    </w:p>
    <w:p w:rsidR="00EE6008" w:rsidRPr="000B7227" w:rsidRDefault="00EE6008" w:rsidP="00147BB6">
      <w:r w:rsidRPr="000B7227">
        <w:t xml:space="preserve">7.2. Общее количество возможных победителей Конкурса – 1 человек. </w:t>
      </w:r>
    </w:p>
    <w:p w:rsidR="00EE6008" w:rsidRPr="000B7227" w:rsidRDefault="00EE6008" w:rsidP="00147BB6">
      <w:r w:rsidRPr="000B7227">
        <w:t>7.3. Объявление о подведении результатов будет размещено в</w:t>
      </w:r>
      <w:r w:rsidR="00A35E12" w:rsidRPr="000B7227">
        <w:t xml:space="preserve"> официальных сообществах ООО «З</w:t>
      </w:r>
      <w:r w:rsidRPr="000B7227">
        <w:t>елёная точка Липецк» - https://vk.com/</w:t>
      </w:r>
      <w:hyperlink r:id="rId8" w:history="1">
        <w:r w:rsidRPr="000B7227">
          <w:rPr>
            <w:rStyle w:val="a3"/>
            <w:color w:val="auto"/>
          </w:rPr>
          <w:t>https://vk.com/ztlip</w:t>
        </w:r>
      </w:hyperlink>
      <w:r w:rsidR="00A35E12" w:rsidRPr="000B7227">
        <w:t xml:space="preserve"> и </w:t>
      </w:r>
      <w:r w:rsidR="00A35E12" w:rsidRPr="000B7227">
        <w:rPr>
          <w:b/>
        </w:rPr>
        <w:t>:</w:t>
      </w:r>
      <w:r w:rsidR="00A35E12" w:rsidRPr="000B7227">
        <w:t xml:space="preserve"> </w:t>
      </w:r>
      <w:r w:rsidR="00A35E12" w:rsidRPr="000B7227">
        <w:rPr>
          <w:lang w:val="en-US"/>
        </w:rPr>
        <w:t>instagram</w:t>
      </w:r>
      <w:r w:rsidR="00A35E12" w:rsidRPr="000B7227">
        <w:t>: @</w:t>
      </w:r>
      <w:r w:rsidR="00A35E12" w:rsidRPr="000B7227">
        <w:rPr>
          <w:lang w:val="en-US"/>
        </w:rPr>
        <w:t>zelenaya</w:t>
      </w:r>
      <w:r w:rsidR="00A35E12" w:rsidRPr="000B7227">
        <w:t>_</w:t>
      </w:r>
      <w:r w:rsidR="00A35E12" w:rsidRPr="000B7227">
        <w:rPr>
          <w:lang w:val="en-US"/>
        </w:rPr>
        <w:t>tochka</w:t>
      </w:r>
      <w:r w:rsidR="00A35E12" w:rsidRPr="000B7227">
        <w:t>_</w:t>
      </w:r>
      <w:r w:rsidR="00A35E12" w:rsidRPr="000B7227">
        <w:rPr>
          <w:lang w:val="en-US"/>
        </w:rPr>
        <w:t>lipetsk</w:t>
      </w:r>
      <w:r w:rsidRPr="000B7227">
        <w:t xml:space="preserve"> </w:t>
      </w:r>
    </w:p>
    <w:p w:rsidR="00EE6008" w:rsidRDefault="00EE6008" w:rsidP="00147BB6">
      <w:r w:rsidRPr="000B7227">
        <w:t>7.4. Организатор в течение 24 часов с момента определения победителя, публикует имя победителя в официальном сообществе ООО «Зелёная точка Липецк», оповещает</w:t>
      </w:r>
      <w:r>
        <w:t xml:space="preserve"> </w:t>
      </w:r>
      <w:bookmarkEnd w:id="0"/>
      <w:r>
        <w:t xml:space="preserve">победителя Конкурса посредством личного </w:t>
      </w:r>
      <w:r w:rsidR="00A35E12">
        <w:t>звонка, на контактный телефон оставленный при подключении.</w:t>
      </w:r>
    </w:p>
    <w:p w:rsidR="00EE6008" w:rsidRDefault="00EE6008" w:rsidP="00147BB6"/>
    <w:p w:rsidR="00EE6008" w:rsidRDefault="00EE6008" w:rsidP="00147BB6">
      <w:pPr>
        <w:rPr>
          <w:b/>
        </w:rPr>
      </w:pPr>
    </w:p>
    <w:p w:rsidR="00EE6008" w:rsidRDefault="00EE6008" w:rsidP="00147BB6">
      <w:r w:rsidRPr="00EE6008">
        <w:rPr>
          <w:b/>
        </w:rPr>
        <w:t>8. Призовой фонд Конкурса</w:t>
      </w:r>
      <w:r>
        <w:t xml:space="preserve"> </w:t>
      </w:r>
    </w:p>
    <w:p w:rsidR="00EE6008" w:rsidRDefault="00EE6008" w:rsidP="00147BB6"/>
    <w:p w:rsidR="00EE6008" w:rsidRDefault="00EE6008" w:rsidP="00147BB6">
      <w:r>
        <w:t>8.1. Общий объем призового фонда, подлежащего вручению в ходе проведения Конкурса, составляет 1 приз.</w:t>
      </w:r>
    </w:p>
    <w:p w:rsidR="00EE6008" w:rsidRDefault="00EE6008" w:rsidP="00147BB6">
      <w:r>
        <w:t>8.2. Категории призов: № Категории Наименование Количество, шт 1 телевизор (модель телевизора может быть изменены решением Организатора в соответствии с настоящими Правилами путем размещения на сайте lipetsk.zelenaya.net соответствующего уведомления за одни сутки до вступления в силу изменений.)</w:t>
      </w:r>
    </w:p>
    <w:p w:rsidR="00EE6008" w:rsidRDefault="00EE6008" w:rsidP="00147BB6"/>
    <w:p w:rsidR="00EE6008" w:rsidRDefault="00EE6008" w:rsidP="00147BB6"/>
    <w:p w:rsidR="00EE6008" w:rsidRDefault="00EE6008" w:rsidP="00147BB6">
      <w:r w:rsidRPr="00EE6008">
        <w:rPr>
          <w:b/>
        </w:rPr>
        <w:t>9. Сроки и порядок предоставления Призов Победителю Конкурса</w:t>
      </w:r>
      <w:r>
        <w:t xml:space="preserve"> </w:t>
      </w:r>
    </w:p>
    <w:p w:rsidR="00EE6008" w:rsidRDefault="00EE6008" w:rsidP="00147BB6"/>
    <w:p w:rsidR="00EE6008" w:rsidRDefault="00EE6008" w:rsidP="00147BB6">
      <w:r>
        <w:t xml:space="preserve">9.1. Связь с победителем конкурса и определение удобного для победителя места и времени для получения призов осуществляется после завершения конкурса: Связь Организатора с победителями производится </w:t>
      </w:r>
      <w:r w:rsidR="00A35E12">
        <w:t>посредством личного звонка, на контактный телефон оставленный при подключении</w:t>
      </w:r>
      <w:r>
        <w:t xml:space="preserve">. В течение 1 (одного) дня с даты отправки первого уведомления участник-победитель обязан ответить на полученное личное сообщение с указанием: ФИО (в соответствии с документом, удостоверяющим личность), информации об удобном для победителя места и времени получения приза и номер для связи. </w:t>
      </w:r>
    </w:p>
    <w:p w:rsidR="00EE6008" w:rsidRDefault="00EE6008" w:rsidP="00147BB6">
      <w:r>
        <w:t>9.2. Место получения призов – г. Липецк, ул. Доватора 2а/1</w:t>
      </w:r>
    </w:p>
    <w:p w:rsidR="00DC1727" w:rsidRDefault="00EE6008" w:rsidP="00147BB6">
      <w:r>
        <w:t>9.3. Призы пер</w:t>
      </w:r>
      <w:r w:rsidR="00DC1727">
        <w:t>едаются победителям в период с 26 декабря по 27 декабря</w:t>
      </w:r>
      <w:r>
        <w:t xml:space="preserve"> 2019 г. при предъявлении последним: документа, удостоверяющего личность. </w:t>
      </w:r>
    </w:p>
    <w:p w:rsidR="00DC1727" w:rsidRDefault="00EE6008" w:rsidP="00147BB6">
      <w:r>
        <w:t xml:space="preserve">9.4. В случае неполучения ответа от Победителя в срок, установленный в п.9.3., на направленное ему повторное уведомление либо при неполучении Победителем приза в сроки, установленные Условиями, Организатор вправе отказать в выдаче приза и распорядится им по собственному усмотрению. </w:t>
      </w:r>
    </w:p>
    <w:p w:rsidR="00DC1727" w:rsidRDefault="00EE6008" w:rsidP="00147BB6">
      <w:r>
        <w:t xml:space="preserve">9.5. В случае </w:t>
      </w:r>
      <w:r w:rsidR="000B7227">
        <w:t>не востребования</w:t>
      </w:r>
      <w:r>
        <w:t xml:space="preserve"> или отказа по любым причинам победителя Конкурса от получения призов, Организатор оставляет за собой право распоряжаться призовым фондом по своему усмотрению. </w:t>
      </w:r>
    </w:p>
    <w:p w:rsidR="00DC1727" w:rsidRDefault="00EE6008" w:rsidP="00147BB6">
      <w:r>
        <w:t xml:space="preserve">9.6. Организатор не отвечает за какие-либо последствия ошибок Участника, включая (кроме всего прочего) неверное указание Участником номера мобильного телефона и других личных данных. </w:t>
      </w:r>
    </w:p>
    <w:p w:rsidR="00EE6008" w:rsidRDefault="00EE6008" w:rsidP="00147BB6">
      <w:r>
        <w:t>9.7. Получить подарок можно исключительно в имущественном выражении. Приз нельзя получить в денежном эквиваленте.</w:t>
      </w:r>
    </w:p>
    <w:p w:rsidR="00DC1727" w:rsidRDefault="00DC1727" w:rsidP="00147BB6"/>
    <w:p w:rsidR="00DC1727" w:rsidRDefault="00DC1727" w:rsidP="00147BB6"/>
    <w:p w:rsidR="00DC1727" w:rsidRDefault="00DC1727" w:rsidP="00147BB6"/>
    <w:p w:rsidR="00DC1727" w:rsidRDefault="00DC1727" w:rsidP="00147BB6"/>
    <w:p w:rsidR="00DC1727" w:rsidRDefault="00DC1727" w:rsidP="00147BB6"/>
    <w:p w:rsidR="00DC1727" w:rsidRDefault="00DC1727" w:rsidP="00147BB6"/>
    <w:p w:rsidR="000B7227" w:rsidRDefault="000B7227" w:rsidP="00147BB6"/>
    <w:p w:rsidR="000B7227" w:rsidRDefault="000B7227" w:rsidP="00147BB6"/>
    <w:p w:rsidR="00DC1727" w:rsidRDefault="00DC1727" w:rsidP="00147BB6"/>
    <w:p w:rsidR="00DC1727" w:rsidRDefault="00DC1727" w:rsidP="00147BB6">
      <w:r w:rsidRPr="00DC1727">
        <w:rPr>
          <w:b/>
        </w:rPr>
        <w:lastRenderedPageBreak/>
        <w:t>10. Согласие на использование персональных данных</w:t>
      </w:r>
      <w:r>
        <w:t xml:space="preserve"> </w:t>
      </w:r>
    </w:p>
    <w:p w:rsidR="00DC1727" w:rsidRDefault="00DC1727" w:rsidP="00147BB6"/>
    <w:p w:rsidR="00DC1727" w:rsidRDefault="00DC1727" w:rsidP="00147BB6">
      <w:r>
        <w:t>Принимая настоящие Условия и принимая участие в Конкурсе, Участники подтверждают свое согласие на обработку персональных данных, предоставленных при участии в Конкурсе. Обработка персональных данных Пользователя осуществляется в соответствии с законодательством Российской Федерации. Организатор принимает все необходимые меры для защиты персональных данных Пользователя от неправомерного доступа, изменения, раскрытия или уничтожения. Организатор предоставляет доступ к персональным данным Пользователя только тем своим работникам, которым эта информация необходима для проведения Конкурса. Организатор вправе использовать предоставленную Участником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Участников и других лиц).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 В случае непредставления Участником данных, требуемых для участия в Конкурсе, такому Участнику может быть отказано в участии. Организатор не несет ответственности за неисполнение обязанностей, связанных с проведением Конкурса, если такое неисполнение произошло вследствие уничтожения персональных данных Участника в результате их отзыва Участником или его законными представителями. В случае отзыва персональных данных Участником, необходимых для проведения Конкурса, Участник может быть дисквалифицирован.</w:t>
      </w:r>
    </w:p>
    <w:p w:rsidR="00DC1727" w:rsidRDefault="00DC1727" w:rsidP="00147BB6"/>
    <w:p w:rsidR="00DC1727" w:rsidRDefault="00DC1727" w:rsidP="00147BB6"/>
    <w:p w:rsidR="00DC1727" w:rsidRDefault="00DC1727" w:rsidP="00147BB6">
      <w:r w:rsidRPr="00DC1727">
        <w:rPr>
          <w:b/>
        </w:rPr>
        <w:t>11. Способ и порядок информирования о порядке, сроках и иных условиях Конкурса.</w:t>
      </w:r>
      <w:r>
        <w:t xml:space="preserve"> </w:t>
      </w:r>
    </w:p>
    <w:p w:rsidR="00DC1727" w:rsidRDefault="00DC1727" w:rsidP="00147BB6"/>
    <w:p w:rsidR="00DC1727" w:rsidRDefault="00DC1727" w:rsidP="00147BB6">
      <w:r>
        <w:t xml:space="preserve">11.1. Правила Конкурса в полном объеме размещаются на сайте компании lipetsk.zelenaya.net 11.2. В случае изменения каких-либо положений настоящих Правил, информация доводится до лиц в течение одних суток до даты начала действия соответствующих изменений. </w:t>
      </w:r>
    </w:p>
    <w:p w:rsidR="00DC1727" w:rsidRDefault="00DC1727" w:rsidP="00147BB6">
      <w:r>
        <w:t xml:space="preserve">11.3. Организатор оставляет за собой право использовать иные способы и средства информирования участников и иных лиц, сопровождающиеся предоставлением ссылки на источник с полной информации об Организаторе, о правилах его проведения, количестве призов по результатам такого мероприятия, сроках, месте и порядке их получения. </w:t>
      </w:r>
    </w:p>
    <w:p w:rsidR="00DC1727" w:rsidRDefault="00DC1727" w:rsidP="00147BB6"/>
    <w:p w:rsidR="00DC1727" w:rsidRDefault="00DC1727" w:rsidP="00147BB6"/>
    <w:p w:rsidR="00DC1727" w:rsidRDefault="00DC1727" w:rsidP="00147BB6"/>
    <w:p w:rsidR="00DC1727" w:rsidRPr="00EE6008" w:rsidRDefault="00DC1727" w:rsidP="00147BB6">
      <w:pPr>
        <w:rPr>
          <w:rFonts w:ascii="Arial" w:hAnsi="Arial" w:cs="Arial"/>
          <w:b/>
          <w:color w:val="FF0000"/>
          <w:sz w:val="28"/>
          <w:szCs w:val="28"/>
        </w:rPr>
      </w:pPr>
      <w:r>
        <w:t>10 ноября 2019 г.</w:t>
      </w:r>
    </w:p>
    <w:sectPr w:rsidR="00DC1727" w:rsidRPr="00EE6008" w:rsidSect="00AC2D5C">
      <w:pgSz w:w="11906" w:h="16838" w:code="9"/>
      <w:pgMar w:top="284" w:right="748" w:bottom="142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B7" w:rsidRDefault="001852B7" w:rsidP="00993773">
      <w:r>
        <w:separator/>
      </w:r>
    </w:p>
  </w:endnote>
  <w:endnote w:type="continuationSeparator" w:id="0">
    <w:p w:rsidR="001852B7" w:rsidRDefault="001852B7" w:rsidP="0099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B7" w:rsidRDefault="001852B7" w:rsidP="00993773">
      <w:r>
        <w:separator/>
      </w:r>
    </w:p>
  </w:footnote>
  <w:footnote w:type="continuationSeparator" w:id="0">
    <w:p w:rsidR="001852B7" w:rsidRDefault="001852B7" w:rsidP="0099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FE7"/>
    <w:multiLevelType w:val="hybridMultilevel"/>
    <w:tmpl w:val="DA6E36CC"/>
    <w:lvl w:ilvl="0" w:tplc="2EBA0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70C7"/>
    <w:multiLevelType w:val="hybridMultilevel"/>
    <w:tmpl w:val="CBBA42FC"/>
    <w:lvl w:ilvl="0" w:tplc="C98EF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AA4"/>
    <w:rsid w:val="0000104F"/>
    <w:rsid w:val="00002DBD"/>
    <w:rsid w:val="00015A7A"/>
    <w:rsid w:val="00020FA0"/>
    <w:rsid w:val="00035188"/>
    <w:rsid w:val="00045EEB"/>
    <w:rsid w:val="00050208"/>
    <w:rsid w:val="00051C5E"/>
    <w:rsid w:val="0006758F"/>
    <w:rsid w:val="00073905"/>
    <w:rsid w:val="0007440E"/>
    <w:rsid w:val="000757E9"/>
    <w:rsid w:val="000A2993"/>
    <w:rsid w:val="000B419F"/>
    <w:rsid w:val="000B5320"/>
    <w:rsid w:val="000B7227"/>
    <w:rsid w:val="000C3A23"/>
    <w:rsid w:val="000D224E"/>
    <w:rsid w:val="000D7CCD"/>
    <w:rsid w:val="000E5B90"/>
    <w:rsid w:val="000E6DC0"/>
    <w:rsid w:val="00111F64"/>
    <w:rsid w:val="001210B7"/>
    <w:rsid w:val="00136610"/>
    <w:rsid w:val="00142816"/>
    <w:rsid w:val="00143583"/>
    <w:rsid w:val="00147BB6"/>
    <w:rsid w:val="00163723"/>
    <w:rsid w:val="00163809"/>
    <w:rsid w:val="001663A7"/>
    <w:rsid w:val="001852B7"/>
    <w:rsid w:val="00187F09"/>
    <w:rsid w:val="001A5BF7"/>
    <w:rsid w:val="001A6EEC"/>
    <w:rsid w:val="001B7D4A"/>
    <w:rsid w:val="001D01AB"/>
    <w:rsid w:val="001F2362"/>
    <w:rsid w:val="00205ADC"/>
    <w:rsid w:val="00221E86"/>
    <w:rsid w:val="00230CB3"/>
    <w:rsid w:val="00244697"/>
    <w:rsid w:val="00244D18"/>
    <w:rsid w:val="00255C09"/>
    <w:rsid w:val="00277FC9"/>
    <w:rsid w:val="00281E05"/>
    <w:rsid w:val="0029250C"/>
    <w:rsid w:val="0029495D"/>
    <w:rsid w:val="002A40A6"/>
    <w:rsid w:val="002C13F1"/>
    <w:rsid w:val="002C338C"/>
    <w:rsid w:val="002C557D"/>
    <w:rsid w:val="002D20E5"/>
    <w:rsid w:val="002D5D38"/>
    <w:rsid w:val="002F19CA"/>
    <w:rsid w:val="002F2C0E"/>
    <w:rsid w:val="002F4B34"/>
    <w:rsid w:val="00304B07"/>
    <w:rsid w:val="00307C8B"/>
    <w:rsid w:val="00336BA1"/>
    <w:rsid w:val="003532F3"/>
    <w:rsid w:val="003608C3"/>
    <w:rsid w:val="00364DA8"/>
    <w:rsid w:val="003779D4"/>
    <w:rsid w:val="003848AB"/>
    <w:rsid w:val="00397535"/>
    <w:rsid w:val="003A1E3C"/>
    <w:rsid w:val="003F460D"/>
    <w:rsid w:val="00420233"/>
    <w:rsid w:val="00431EB5"/>
    <w:rsid w:val="00441403"/>
    <w:rsid w:val="004470FC"/>
    <w:rsid w:val="00460FD6"/>
    <w:rsid w:val="004617A9"/>
    <w:rsid w:val="00481508"/>
    <w:rsid w:val="0049439E"/>
    <w:rsid w:val="004A2C74"/>
    <w:rsid w:val="004A6CDE"/>
    <w:rsid w:val="004B609C"/>
    <w:rsid w:val="004C0063"/>
    <w:rsid w:val="004C23E4"/>
    <w:rsid w:val="004E38E8"/>
    <w:rsid w:val="004F5295"/>
    <w:rsid w:val="00500A14"/>
    <w:rsid w:val="00505422"/>
    <w:rsid w:val="005069D5"/>
    <w:rsid w:val="00521663"/>
    <w:rsid w:val="00534AFF"/>
    <w:rsid w:val="00543EFE"/>
    <w:rsid w:val="005516F9"/>
    <w:rsid w:val="005523D6"/>
    <w:rsid w:val="00564F93"/>
    <w:rsid w:val="00597B54"/>
    <w:rsid w:val="005A7E1A"/>
    <w:rsid w:val="005B6D30"/>
    <w:rsid w:val="005B7911"/>
    <w:rsid w:val="005D17C2"/>
    <w:rsid w:val="005D7DE3"/>
    <w:rsid w:val="005F40D2"/>
    <w:rsid w:val="006152E4"/>
    <w:rsid w:val="00637729"/>
    <w:rsid w:val="00642CB2"/>
    <w:rsid w:val="0064704E"/>
    <w:rsid w:val="0068220E"/>
    <w:rsid w:val="00694877"/>
    <w:rsid w:val="00696EA8"/>
    <w:rsid w:val="006A19E7"/>
    <w:rsid w:val="006D5F2C"/>
    <w:rsid w:val="006E4EE7"/>
    <w:rsid w:val="00706C12"/>
    <w:rsid w:val="007121C9"/>
    <w:rsid w:val="00734F7F"/>
    <w:rsid w:val="00742222"/>
    <w:rsid w:val="00786BF4"/>
    <w:rsid w:val="00793BA2"/>
    <w:rsid w:val="007945F2"/>
    <w:rsid w:val="007A5A12"/>
    <w:rsid w:val="007A7F7A"/>
    <w:rsid w:val="007B58BC"/>
    <w:rsid w:val="007B5B07"/>
    <w:rsid w:val="007B79B3"/>
    <w:rsid w:val="007C0BA4"/>
    <w:rsid w:val="007C78CD"/>
    <w:rsid w:val="007E74ED"/>
    <w:rsid w:val="00800B7F"/>
    <w:rsid w:val="00817D41"/>
    <w:rsid w:val="008537C4"/>
    <w:rsid w:val="00863BDB"/>
    <w:rsid w:val="00865700"/>
    <w:rsid w:val="008722C1"/>
    <w:rsid w:val="00875D9C"/>
    <w:rsid w:val="008B1421"/>
    <w:rsid w:val="008D382B"/>
    <w:rsid w:val="008D3F1A"/>
    <w:rsid w:val="009175B8"/>
    <w:rsid w:val="0092763F"/>
    <w:rsid w:val="00940646"/>
    <w:rsid w:val="00943277"/>
    <w:rsid w:val="00965140"/>
    <w:rsid w:val="009737B0"/>
    <w:rsid w:val="0098150F"/>
    <w:rsid w:val="00983A2D"/>
    <w:rsid w:val="009916A1"/>
    <w:rsid w:val="00993773"/>
    <w:rsid w:val="00993997"/>
    <w:rsid w:val="00996422"/>
    <w:rsid w:val="009D122A"/>
    <w:rsid w:val="009D4085"/>
    <w:rsid w:val="009D5BC1"/>
    <w:rsid w:val="009F4405"/>
    <w:rsid w:val="009F736D"/>
    <w:rsid w:val="00A11F2F"/>
    <w:rsid w:val="00A13D6D"/>
    <w:rsid w:val="00A14CC3"/>
    <w:rsid w:val="00A1588A"/>
    <w:rsid w:val="00A16C47"/>
    <w:rsid w:val="00A20BE3"/>
    <w:rsid w:val="00A35E12"/>
    <w:rsid w:val="00A726D8"/>
    <w:rsid w:val="00A75FA3"/>
    <w:rsid w:val="00A8717B"/>
    <w:rsid w:val="00A923A5"/>
    <w:rsid w:val="00AA44E7"/>
    <w:rsid w:val="00AB7844"/>
    <w:rsid w:val="00AC2D5C"/>
    <w:rsid w:val="00AC7469"/>
    <w:rsid w:val="00AD1AA4"/>
    <w:rsid w:val="00AE0594"/>
    <w:rsid w:val="00AE4BC2"/>
    <w:rsid w:val="00AF1687"/>
    <w:rsid w:val="00AF1D36"/>
    <w:rsid w:val="00B17727"/>
    <w:rsid w:val="00B32B46"/>
    <w:rsid w:val="00B33DF4"/>
    <w:rsid w:val="00B40315"/>
    <w:rsid w:val="00B55C7E"/>
    <w:rsid w:val="00B65179"/>
    <w:rsid w:val="00B808C9"/>
    <w:rsid w:val="00B90632"/>
    <w:rsid w:val="00BB6346"/>
    <w:rsid w:val="00BC2CAB"/>
    <w:rsid w:val="00BC395C"/>
    <w:rsid w:val="00BD0850"/>
    <w:rsid w:val="00BE1981"/>
    <w:rsid w:val="00C36165"/>
    <w:rsid w:val="00C63722"/>
    <w:rsid w:val="00C70834"/>
    <w:rsid w:val="00C71BFB"/>
    <w:rsid w:val="00C758C8"/>
    <w:rsid w:val="00C77D3F"/>
    <w:rsid w:val="00C93A1D"/>
    <w:rsid w:val="00C96725"/>
    <w:rsid w:val="00CA4271"/>
    <w:rsid w:val="00CB02CF"/>
    <w:rsid w:val="00CB71C1"/>
    <w:rsid w:val="00CC39B0"/>
    <w:rsid w:val="00CC72CA"/>
    <w:rsid w:val="00CD7379"/>
    <w:rsid w:val="00CE52D6"/>
    <w:rsid w:val="00CF746A"/>
    <w:rsid w:val="00D002FE"/>
    <w:rsid w:val="00D114C1"/>
    <w:rsid w:val="00D17877"/>
    <w:rsid w:val="00D363D8"/>
    <w:rsid w:val="00D5493F"/>
    <w:rsid w:val="00D65101"/>
    <w:rsid w:val="00D97B86"/>
    <w:rsid w:val="00DC1727"/>
    <w:rsid w:val="00DC52DD"/>
    <w:rsid w:val="00DD74BC"/>
    <w:rsid w:val="00DD7D65"/>
    <w:rsid w:val="00DE2423"/>
    <w:rsid w:val="00DF0663"/>
    <w:rsid w:val="00E11272"/>
    <w:rsid w:val="00E14FDE"/>
    <w:rsid w:val="00E262D6"/>
    <w:rsid w:val="00E31CB2"/>
    <w:rsid w:val="00E36003"/>
    <w:rsid w:val="00EA0982"/>
    <w:rsid w:val="00EA1A71"/>
    <w:rsid w:val="00EB4963"/>
    <w:rsid w:val="00EC764B"/>
    <w:rsid w:val="00ED553E"/>
    <w:rsid w:val="00EE4394"/>
    <w:rsid w:val="00EE4498"/>
    <w:rsid w:val="00EE6008"/>
    <w:rsid w:val="00EF24BA"/>
    <w:rsid w:val="00EF5DA7"/>
    <w:rsid w:val="00F01D3D"/>
    <w:rsid w:val="00F22589"/>
    <w:rsid w:val="00F302A9"/>
    <w:rsid w:val="00F43980"/>
    <w:rsid w:val="00F713B7"/>
    <w:rsid w:val="00F76E63"/>
    <w:rsid w:val="00F9594B"/>
    <w:rsid w:val="00FC31BE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2187E-8F61-4245-BA69-2F24120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D6"/>
    <w:rPr>
      <w:sz w:val="24"/>
      <w:szCs w:val="24"/>
    </w:rPr>
  </w:style>
  <w:style w:type="paragraph" w:styleId="2">
    <w:name w:val="heading 2"/>
    <w:basedOn w:val="a"/>
    <w:next w:val="a"/>
    <w:qFormat/>
    <w:rsid w:val="00460FD6"/>
    <w:pPr>
      <w:keepNext/>
      <w:ind w:left="360"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FD6"/>
    <w:rPr>
      <w:color w:val="0000FF"/>
      <w:u w:val="single"/>
    </w:rPr>
  </w:style>
  <w:style w:type="table" w:styleId="a4">
    <w:name w:val="Table Grid"/>
    <w:basedOn w:val="a1"/>
    <w:uiPriority w:val="59"/>
    <w:rsid w:val="0050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60FD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60FD6"/>
    <w:rPr>
      <w:szCs w:val="20"/>
    </w:rPr>
  </w:style>
  <w:style w:type="paragraph" w:styleId="a7">
    <w:name w:val="Body Text Indent"/>
    <w:basedOn w:val="a"/>
    <w:rsid w:val="00460FD6"/>
    <w:pPr>
      <w:spacing w:after="120"/>
      <w:ind w:left="283"/>
    </w:pPr>
  </w:style>
  <w:style w:type="paragraph" w:customStyle="1" w:styleId="a8">
    <w:name w:val="Знак Знак Знак Знак"/>
    <w:basedOn w:val="a"/>
    <w:rsid w:val="006D5F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B6D30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"/>
    <w:basedOn w:val="a"/>
    <w:rsid w:val="009F4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34">
    <w:name w:val="234"/>
    <w:semiHidden/>
    <w:rsid w:val="00A923A5"/>
    <w:rPr>
      <w:rFonts w:ascii="Arial" w:hAnsi="Arial" w:cs="Arial"/>
      <w:color w:val="auto"/>
      <w:sz w:val="20"/>
      <w:szCs w:val="20"/>
    </w:rPr>
  </w:style>
  <w:style w:type="paragraph" w:styleId="ab">
    <w:name w:val="header"/>
    <w:basedOn w:val="a"/>
    <w:link w:val="ac"/>
    <w:uiPriority w:val="99"/>
    <w:rsid w:val="00A726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26D8"/>
    <w:rPr>
      <w:sz w:val="24"/>
      <w:szCs w:val="24"/>
    </w:rPr>
  </w:style>
  <w:style w:type="paragraph" w:styleId="ad">
    <w:name w:val="footer"/>
    <w:basedOn w:val="a"/>
    <w:link w:val="ae"/>
    <w:unhideWhenUsed/>
    <w:rsid w:val="00993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3773"/>
    <w:rPr>
      <w:sz w:val="24"/>
      <w:szCs w:val="24"/>
    </w:rPr>
  </w:style>
  <w:style w:type="paragraph" w:styleId="af">
    <w:name w:val="List Paragraph"/>
    <w:basedOn w:val="a"/>
    <w:uiPriority w:val="34"/>
    <w:qFormat/>
    <w:rsid w:val="000B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tl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tl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l.h7g\&#1058;&#1040;&#1052;&#1041;&#1054;&#1042;&#1057;&#1050;&#1040;&#1071;%20&#1069;&#1051;&#1045;&#1050;&#1058;&#1056;&#1054;&#1057;&#1042;&#1071;&#1047;&#1068;%20-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ТАМБОВСКАЯ ЭЛЕКТРОСВЯЗЬ - ШАБЛОН.dot</Template>
  <TotalTime>197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DEMARC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18</cp:revision>
  <cp:lastPrinted>2019-08-02T11:04:00Z</cp:lastPrinted>
  <dcterms:created xsi:type="dcterms:W3CDTF">2018-05-14T09:54:00Z</dcterms:created>
  <dcterms:modified xsi:type="dcterms:W3CDTF">2019-11-15T10:28:00Z</dcterms:modified>
</cp:coreProperties>
</file>